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9FA3" w14:textId="35915E62" w:rsidR="00BA05BB" w:rsidRPr="00C50107" w:rsidRDefault="00C50107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  <w:lang w:val="en-GB"/>
        </w:rPr>
      </w:pPr>
      <w:r>
        <w:rPr>
          <w:rFonts w:asciiTheme="minorHAnsi" w:eastAsia="Times New Roman" w:hAnsiTheme="minorHAnsi" w:cstheme="minorHAnsi"/>
          <w:sz w:val="22"/>
          <w:szCs w:val="22"/>
          <w:lang w:val="en-GB"/>
        </w:rPr>
        <w:t>Annex No. 1</w:t>
      </w:r>
      <w:r w:rsidR="00E33A8D">
        <w:rPr>
          <w:rFonts w:asciiTheme="minorHAnsi" w:eastAsia="Times New Roman" w:hAnsiTheme="minorHAnsi" w:cstheme="minorHAnsi"/>
          <w:sz w:val="22"/>
          <w:szCs w:val="22"/>
          <w:lang w:val="en-GB"/>
        </w:rPr>
        <w:t>1</w:t>
      </w:r>
      <w:r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</w:t>
      </w:r>
      <w:r w:rsidR="00203795">
        <w:rPr>
          <w:rFonts w:asciiTheme="minorHAnsi" w:eastAsia="Times New Roman" w:hAnsiTheme="minorHAnsi" w:cstheme="minorHAnsi"/>
          <w:sz w:val="22"/>
          <w:szCs w:val="22"/>
          <w:lang w:val="en-GB"/>
        </w:rPr>
        <w:t>to SPC</w:t>
      </w:r>
    </w:p>
    <w:p w14:paraId="3E0EF7C6" w14:textId="77777777" w:rsidR="00BA05BB" w:rsidRPr="00C50107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14:paraId="5F442C50" w14:textId="77777777" w:rsidR="00BA05BB" w:rsidRPr="00C50107" w:rsidRDefault="00BA05BB" w:rsidP="00BA05BB">
      <w:pPr>
        <w:widowControl w:val="0"/>
        <w:tabs>
          <w:tab w:val="left" w:pos="7938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val="en-GB" w:eastAsia="en-US"/>
        </w:rPr>
      </w:pPr>
      <w:r w:rsidRPr="00C50107">
        <w:rPr>
          <w:rFonts w:asciiTheme="minorHAnsi" w:eastAsia="Times New Roman" w:hAnsiTheme="minorHAnsi" w:cstheme="minorHAnsi"/>
          <w:color w:val="000000"/>
          <w:sz w:val="22"/>
          <w:szCs w:val="22"/>
          <w:lang w:val="en-GB" w:eastAsia="en-US"/>
        </w:rPr>
        <w:tab/>
      </w:r>
    </w:p>
    <w:p w14:paraId="5564DA8B" w14:textId="765A3EBB" w:rsidR="00BA05BB" w:rsidRPr="00C50107" w:rsidRDefault="00BA05BB" w:rsidP="00BA05BB">
      <w:pPr>
        <w:shd w:val="clear" w:color="auto" w:fill="FFFFFF"/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</w:pPr>
      <w:r w:rsidRPr="00C50107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(</w:t>
      </w:r>
      <w:r w:rsid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s</w:t>
      </w:r>
      <w:r w:rsidR="00192BF3" w:rsidRP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tandard form for declaration </w:t>
      </w:r>
      <w:r w:rsid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of</w:t>
      </w:r>
      <w:r w:rsidR="00192BF3" w:rsidRP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 non-existence of restrictions</w:t>
      </w:r>
      <w:r w:rsid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 imposed</w:t>
      </w:r>
      <w:r w:rsidR="00192BF3" w:rsidRP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 under Council Regulation (EU) 2022/576 of 8 April 2022</w:t>
      </w:r>
      <w:r w:rsidRPr="00C50107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)</w:t>
      </w:r>
    </w:p>
    <w:p w14:paraId="1920EC67" w14:textId="77777777" w:rsidR="00BA05BB" w:rsidRPr="00C50107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both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14:paraId="1F19E018" w14:textId="77777777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ab/>
      </w:r>
    </w:p>
    <w:p w14:paraId="3EB6C6CB" w14:textId="7A0C3878" w:rsidR="00BA05BB" w:rsidRPr="00C50107" w:rsidRDefault="00BA05BB" w:rsidP="00BA05B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  <w:t>(</w:t>
      </w:r>
      <w:r w:rsidR="00C50107" w:rsidRPr="00C50107">
        <w:rPr>
          <w:rFonts w:asciiTheme="minorHAnsi" w:eastAsia="Times New Roman" w:hAnsiTheme="minorHAnsi" w:cstheme="minorHAnsi"/>
          <w:i/>
          <w:iCs/>
          <w:sz w:val="22"/>
          <w:szCs w:val="22"/>
          <w:lang w:val="en-GB" w:eastAsia="en-US"/>
        </w:rPr>
        <w:t>name of the Supplier and code of the company</w:t>
      </w:r>
      <w:r w:rsidRPr="00C50107"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  <w:t>)</w:t>
      </w:r>
    </w:p>
    <w:p w14:paraId="04F53DEE" w14:textId="77777777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hAnsiTheme="minorHAnsi" w:cstheme="minorHAnsi"/>
          <w:sz w:val="22"/>
          <w:szCs w:val="22"/>
          <w:lang w:val="en-GB" w:eastAsia="en-US"/>
        </w:rPr>
      </w:pPr>
    </w:p>
    <w:p w14:paraId="73482A5D" w14:textId="5638F2F2" w:rsidR="00CC6248" w:rsidRPr="00C50107" w:rsidRDefault="00C50107" w:rsidP="00CC6248">
      <w:pPr>
        <w:spacing w:after="0" w:line="240" w:lineRule="auto"/>
        <w:rPr>
          <w:rFonts w:asciiTheme="minorHAnsi" w:eastAsia="Times New Roman" w:hAnsiTheme="minorHAnsi" w:cstheme="minorHAnsi"/>
          <w:b/>
          <w:strike/>
          <w:sz w:val="22"/>
          <w:szCs w:val="22"/>
          <w:lang w:val="en-GB" w:eastAsia="en-US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val="en-GB" w:eastAsia="en-US"/>
        </w:rPr>
        <w:t xml:space="preserve">To: public limited liability company Oro Navigacija </w:t>
      </w:r>
    </w:p>
    <w:p w14:paraId="1E4EE090" w14:textId="77777777" w:rsidR="00BA05BB" w:rsidRPr="00C50107" w:rsidRDefault="00BA05BB" w:rsidP="00BA05BB">
      <w:pPr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en-GB"/>
        </w:rPr>
      </w:pPr>
    </w:p>
    <w:p w14:paraId="5309A983" w14:textId="7F25914D" w:rsidR="00BA05BB" w:rsidRPr="00C50107" w:rsidRDefault="00192BF3" w:rsidP="00BA05BB">
      <w:pPr>
        <w:jc w:val="center"/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en-GB"/>
        </w:rPr>
        <w:t>DECLARATION OF THE SUPPLIER OF NON-EXISTENCE OF RESTRICTIONS IMPOSED UNDER COUNCIL REGULATION (EU) 2022/576 OF 8 APRIL 2022</w:t>
      </w:r>
    </w:p>
    <w:p w14:paraId="34B8DF15" w14:textId="5F6D7BEB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_____________ </w:t>
      </w:r>
      <w:r w:rsidR="00C50107" w:rsidRPr="00C50107">
        <w:rPr>
          <w:rFonts w:asciiTheme="minorHAnsi" w:hAnsiTheme="minorHAnsi" w:cstheme="minorHAnsi"/>
          <w:sz w:val="22"/>
          <w:szCs w:val="22"/>
          <w:lang w:val="en-GB" w:eastAsia="en-US"/>
        </w:rPr>
        <w:t>20__</w:t>
      </w: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 N</w:t>
      </w:r>
      <w:r w:rsidR="00C50107">
        <w:rPr>
          <w:rFonts w:asciiTheme="minorHAnsi" w:hAnsiTheme="minorHAnsi" w:cstheme="minorHAnsi"/>
          <w:sz w:val="22"/>
          <w:szCs w:val="22"/>
          <w:lang w:val="en-GB" w:eastAsia="en-US"/>
        </w:rPr>
        <w:t>o</w:t>
      </w: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>. ______</w:t>
      </w:r>
    </w:p>
    <w:p w14:paraId="3352EFF6" w14:textId="77777777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>__________________________</w:t>
      </w:r>
    </w:p>
    <w:p w14:paraId="0FCC8736" w14:textId="141D91B4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i/>
          <w:iCs/>
          <w:sz w:val="22"/>
          <w:szCs w:val="22"/>
          <w:lang w:val="en-GB" w:eastAsia="en-US"/>
        </w:rPr>
        <w:t>(</w:t>
      </w:r>
      <w:r w:rsidR="00C50107">
        <w:rPr>
          <w:rFonts w:asciiTheme="minorHAnsi" w:hAnsiTheme="minorHAnsi" w:cstheme="minorHAnsi"/>
          <w:i/>
          <w:iCs/>
          <w:sz w:val="22"/>
          <w:szCs w:val="22"/>
          <w:lang w:val="en-GB" w:eastAsia="en-US"/>
        </w:rPr>
        <w:t>place of conclusion</w:t>
      </w:r>
      <w:r w:rsidRPr="00C50107">
        <w:rPr>
          <w:rFonts w:asciiTheme="minorHAnsi" w:hAnsiTheme="minorHAnsi" w:cstheme="minorHAnsi"/>
          <w:i/>
          <w:iCs/>
          <w:sz w:val="22"/>
          <w:szCs w:val="22"/>
          <w:lang w:val="en-GB" w:eastAsia="en-US"/>
        </w:rPr>
        <w:t>)</w:t>
      </w:r>
    </w:p>
    <w:p w14:paraId="346BEA1A" w14:textId="77777777" w:rsidR="00BA05BB" w:rsidRPr="00C50107" w:rsidRDefault="00BA05BB" w:rsidP="00BA05BB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2B00A5DD" w14:textId="4EE23518" w:rsidR="00BA05BB" w:rsidRPr="00C50107" w:rsidRDefault="007B589F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I confirm that the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>upplier I represent (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upplier/group of economic entities operating under a joint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activity 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>(partnership)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contract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) does not have Russian participation exceeding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t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he limits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defined under 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>Article 5k of Council Regulation (EU) No 833/2014 of 31 July 2014 concerning restrictive measures in view of Russia's actions destabilising the situation in Ukraine, as amended by Council Regulation (EU) No 2022/576 of 8 April 2022.</w:t>
      </w:r>
      <w:r w:rsidR="00BA05BB"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2014 m.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I hereby confirm that</w:t>
      </w:r>
      <w:r w:rsidR="00BA05BB"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>:</w:t>
      </w:r>
    </w:p>
    <w:p w14:paraId="52E7CE86" w14:textId="06E671CE" w:rsidR="00BA05BB" w:rsidRPr="00C50107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(a)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supplier I represent (and none of the members of the group of economic entities) is a Russian citizen or a natural or legal person, entity or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institution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established in Russia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n Federation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;</w:t>
      </w:r>
    </w:p>
    <w:p w14:paraId="21EAD036" w14:textId="15595A84" w:rsidR="00BA05BB" w:rsidRPr="007B589F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(b)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upplier I represent (and none of the members of the group of economic entities) is a legal person, entity or institution, more than 50% of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ownership rights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of which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belong directly or indirectly to the entity specified in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Item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a) of this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P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aragraph;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</w:p>
    <w:p w14:paraId="48425FD0" w14:textId="588E3673" w:rsidR="00BA05BB" w:rsidRPr="00C50107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(c)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neither I nor the company I represent is a natural or legal person, entity or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institution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acting on behalf of or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under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the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orders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of an entity referred to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under Item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a) or b);</w:t>
      </w:r>
    </w:p>
    <w:p w14:paraId="3562913E" w14:textId="148FB2F0" w:rsidR="00BA05BB" w:rsidRPr="00C50107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(d)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entities listed </w:t>
      </w:r>
      <w:r w:rsid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under Items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a)-c) do not participate as </w:t>
      </w:r>
      <w:r w:rsid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>Sub-suppliers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, </w:t>
      </w:r>
      <w:r w:rsid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uppliers or entities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capacities of which are relied on by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upplier I represent, in cases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when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they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are responsible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for more than 10% of the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>C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>ontract value.</w:t>
      </w:r>
    </w:p>
    <w:p w14:paraId="216AD9D5" w14:textId="77777777" w:rsidR="00BA05BB" w:rsidRPr="00C50107" w:rsidRDefault="00BA05BB" w:rsidP="00BA05BB">
      <w:pPr>
        <w:tabs>
          <w:tab w:val="left" w:pos="284"/>
          <w:tab w:val="left" w:pos="426"/>
        </w:tabs>
        <w:spacing w:after="150"/>
        <w:ind w:left="36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0"/>
      </w:tblGrid>
      <w:tr w:rsidR="00BA05BB" w:rsidRPr="00C50107" w14:paraId="60355724" w14:textId="77777777" w:rsidTr="00241F79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37FD9" w14:textId="1EBCB6EB" w:rsidR="00BA05BB" w:rsidRPr="00C50107" w:rsidRDefault="00F55A2C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I am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aware that if the Contracting Authority determines that the data provided is misleading, the 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Tender of the S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upplier 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shall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be rejected.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21BC558A" w14:textId="5A2A385A" w:rsidR="00BA05BB" w:rsidRPr="00C50107" w:rsidRDefault="00F55A2C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I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also undertake 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the liability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to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notify AB Oro Navigacija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immediately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,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if the circumstances 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described under Items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a) – d) arise during the 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execution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of the 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C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ontract.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512A6154" w14:textId="77777777" w:rsidR="00BA05BB" w:rsidRPr="00C50107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</w:p>
          <w:p w14:paraId="61E4B752" w14:textId="77777777" w:rsidR="00BA05BB" w:rsidRPr="00C50107" w:rsidRDefault="00BA05BB" w:rsidP="00192BF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en-GB" w:eastAsia="en-US"/>
              </w:rPr>
            </w:pPr>
            <w:r w:rsidRPr="00C50107">
              <w:rPr>
                <w:rFonts w:asciiTheme="minorHAnsi" w:eastAsia="Times New Roman" w:hAnsiTheme="minorHAnsi" w:cstheme="minorHAnsi"/>
                <w:sz w:val="22"/>
                <w:szCs w:val="22"/>
                <w:lang w:val="en-GB" w:eastAsia="en-US"/>
              </w:rPr>
              <w:t>____________________________________________________________________________</w:t>
            </w:r>
          </w:p>
          <w:p w14:paraId="6ED6DBC7" w14:textId="41DA6721" w:rsidR="00BA05BB" w:rsidRPr="00C50107" w:rsidRDefault="00BA05BB" w:rsidP="0046229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</w:pPr>
            <w:r w:rsidRPr="00C50107"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  <w:t>(</w:t>
            </w:r>
            <w:r w:rsidR="00192BF3"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  <w:t>position, name, surname, signature of the Supplier or a person authorised by the Supplier</w:t>
            </w:r>
            <w:r w:rsidRPr="00C50107"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  <w:t>)</w:t>
            </w:r>
          </w:p>
          <w:p w14:paraId="43BA6158" w14:textId="77777777" w:rsidR="00BA05BB" w:rsidRPr="00C50107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4D90A4FD" w14:textId="77777777" w:rsidR="00EC07E5" w:rsidRPr="00C50107" w:rsidRDefault="00EC07E5">
      <w:pPr>
        <w:rPr>
          <w:rFonts w:asciiTheme="minorHAnsi" w:hAnsiTheme="minorHAnsi" w:cstheme="minorHAnsi"/>
          <w:sz w:val="22"/>
          <w:szCs w:val="22"/>
          <w:lang w:val="en-GB"/>
        </w:rPr>
      </w:pPr>
    </w:p>
    <w:sectPr w:rsidR="00EC07E5" w:rsidRPr="00C50107" w:rsidSect="00C5010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4C6E0" w14:textId="77777777" w:rsidR="00DF12E8" w:rsidRDefault="00DF12E8" w:rsidP="00BA05BB">
      <w:pPr>
        <w:spacing w:after="0" w:line="240" w:lineRule="auto"/>
      </w:pPr>
      <w:r>
        <w:separator/>
      </w:r>
    </w:p>
  </w:endnote>
  <w:endnote w:type="continuationSeparator" w:id="0">
    <w:p w14:paraId="509CC92E" w14:textId="77777777" w:rsidR="00DF12E8" w:rsidRDefault="00DF12E8" w:rsidP="00BA0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C5487" w14:textId="77777777" w:rsidR="00DF12E8" w:rsidRDefault="00DF12E8" w:rsidP="00BA05BB">
      <w:pPr>
        <w:spacing w:after="0" w:line="240" w:lineRule="auto"/>
      </w:pPr>
      <w:r>
        <w:separator/>
      </w:r>
    </w:p>
  </w:footnote>
  <w:footnote w:type="continuationSeparator" w:id="0">
    <w:p w14:paraId="532DB96C" w14:textId="77777777" w:rsidR="00DF12E8" w:rsidRDefault="00DF12E8" w:rsidP="00BA0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5BB"/>
    <w:rsid w:val="00031C95"/>
    <w:rsid w:val="000B09A8"/>
    <w:rsid w:val="00192BF3"/>
    <w:rsid w:val="00203795"/>
    <w:rsid w:val="00300434"/>
    <w:rsid w:val="003A607E"/>
    <w:rsid w:val="003F1CE7"/>
    <w:rsid w:val="0042084F"/>
    <w:rsid w:val="00462297"/>
    <w:rsid w:val="004B1253"/>
    <w:rsid w:val="004D2AF3"/>
    <w:rsid w:val="004E18F7"/>
    <w:rsid w:val="00502ED8"/>
    <w:rsid w:val="00574B85"/>
    <w:rsid w:val="00616B1C"/>
    <w:rsid w:val="006515BD"/>
    <w:rsid w:val="00680649"/>
    <w:rsid w:val="007B589F"/>
    <w:rsid w:val="00827866"/>
    <w:rsid w:val="009A5EAC"/>
    <w:rsid w:val="009E0330"/>
    <w:rsid w:val="00AA3958"/>
    <w:rsid w:val="00AE05C3"/>
    <w:rsid w:val="00B156ED"/>
    <w:rsid w:val="00B6630E"/>
    <w:rsid w:val="00B927C5"/>
    <w:rsid w:val="00BA05BB"/>
    <w:rsid w:val="00BA2E31"/>
    <w:rsid w:val="00BC22E9"/>
    <w:rsid w:val="00C50107"/>
    <w:rsid w:val="00CC6248"/>
    <w:rsid w:val="00DD5AE2"/>
    <w:rsid w:val="00DF12E8"/>
    <w:rsid w:val="00E110E5"/>
    <w:rsid w:val="00E15FC9"/>
    <w:rsid w:val="00E33A8D"/>
    <w:rsid w:val="00EB6B5B"/>
    <w:rsid w:val="00EC07E5"/>
    <w:rsid w:val="00F55A2C"/>
    <w:rsid w:val="00F6461D"/>
    <w:rsid w:val="00F8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D23E2"/>
  <w15:chartTrackingRefBased/>
  <w15:docId w15:val="{9FD9D310-E4D5-40AF-B1A3-9FE7B330A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5BB"/>
    <w:rPr>
      <w:rFonts w:ascii="Times New Roman" w:eastAsia="Calibri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Kaulakytė</dc:creator>
  <cp:keywords/>
  <dc:description/>
  <cp:lastModifiedBy>Donaldas Stepuro</cp:lastModifiedBy>
  <cp:revision>13</cp:revision>
  <dcterms:created xsi:type="dcterms:W3CDTF">2023-09-22T11:35:00Z</dcterms:created>
  <dcterms:modified xsi:type="dcterms:W3CDTF">2026-03-18T12:35:00Z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2023-09-22T11:35:45Z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5cd7338a-2bdb-4929-8d6e-d76d6d25624c</vt:lpwstr>
  </property>
  <property fmtid="{D5CDD505-2E9C-101B-9397-08002B2CF9AE}" pid="8" name="MSIP_Label_e5564178-1ca1-4992-b45e-fdaf9919e704_ContentBits">
    <vt:lpwstr>0</vt:lpwstr>
  </property>
</Properties>
</file>